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819DC" w14:textId="77777777" w:rsidR="001928AE" w:rsidRPr="001928AE" w:rsidRDefault="001928AE" w:rsidP="001928AE">
      <w:pPr>
        <w:rPr>
          <w:rFonts w:eastAsia="Times New Roman" w:cs="Times New Roman"/>
          <w:b/>
          <w:bCs/>
          <w:color w:val="333333"/>
          <w:sz w:val="23"/>
          <w:szCs w:val="23"/>
        </w:rPr>
      </w:pPr>
      <w:bookmarkStart w:id="0" w:name="_GoBack"/>
      <w:bookmarkEnd w:id="0"/>
      <w:r w:rsidRPr="001928AE">
        <w:rPr>
          <w:rFonts w:eastAsia="Times New Roman" w:cs="Times New Roman"/>
          <w:b/>
          <w:bCs/>
          <w:color w:val="333333"/>
          <w:sz w:val="23"/>
          <w:szCs w:val="23"/>
        </w:rPr>
        <w:t>Advisory Committee Recommendations:</w:t>
      </w:r>
    </w:p>
    <w:p w14:paraId="4304F6DF" w14:textId="77777777" w:rsidR="001928AE" w:rsidRDefault="001928AE" w:rsidP="001928AE">
      <w:pPr>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 xml:space="preserve">Below are the minutes for the Bakersfield College/ California State University, Bakersfield, Departments of Nursing Advisory Committee of July 17, 2017.  The committee is comprised of faculty, staff and administrative representatives from both local college’s nursing programs, and education and administrative staff of the local hospitals and healthcare facilities.  </w:t>
      </w:r>
    </w:p>
    <w:p w14:paraId="307F9CB5" w14:textId="77777777" w:rsidR="001928AE" w:rsidRDefault="001928AE" w:rsidP="001928AE">
      <w:pPr>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 xml:space="preserve">The Bakersfield College Associate Degree Nursing Program is a long-standing nursing program (started in 1958 at Bakersfield College) which initiated a curriculum change to update program and student level outcomes to align these outcomes with institutional outcomes, updated and leveled content, integrated the </w:t>
      </w:r>
      <w:proofErr w:type="spellStart"/>
      <w:r>
        <w:rPr>
          <w:rFonts w:ascii="Times New Roman" w:eastAsia="Times New Roman" w:hAnsi="Times New Roman" w:cs="Times New Roman"/>
          <w:bCs/>
          <w:color w:val="333333"/>
          <w:sz w:val="23"/>
          <w:szCs w:val="23"/>
        </w:rPr>
        <w:t>gerontological</w:t>
      </w:r>
      <w:proofErr w:type="spellEnd"/>
      <w:r>
        <w:rPr>
          <w:rFonts w:ascii="Times New Roman" w:eastAsia="Times New Roman" w:hAnsi="Times New Roman" w:cs="Times New Roman"/>
          <w:bCs/>
          <w:color w:val="333333"/>
          <w:sz w:val="23"/>
          <w:szCs w:val="23"/>
        </w:rPr>
        <w:t xml:space="preserve"> content, and more clearly integrated the leadership content across all levels.  These major curriculum changes required course numbering to be changed and the </w:t>
      </w:r>
      <w:proofErr w:type="spellStart"/>
      <w:r>
        <w:rPr>
          <w:rFonts w:ascii="Times New Roman" w:eastAsia="Times New Roman" w:hAnsi="Times New Roman" w:cs="Times New Roman"/>
          <w:bCs/>
          <w:color w:val="333333"/>
          <w:sz w:val="23"/>
          <w:szCs w:val="23"/>
        </w:rPr>
        <w:t>gerontological</w:t>
      </w:r>
      <w:proofErr w:type="spellEnd"/>
      <w:r>
        <w:rPr>
          <w:rFonts w:ascii="Times New Roman" w:eastAsia="Times New Roman" w:hAnsi="Times New Roman" w:cs="Times New Roman"/>
          <w:bCs/>
          <w:color w:val="333333"/>
          <w:sz w:val="23"/>
          <w:szCs w:val="23"/>
        </w:rPr>
        <w:t xml:space="preserve"> course to be deleted and a new program to be approved.  As can be seen from the minutes, the curriculum changes were presented to the Advisory Committee and there was no opposition to the changes, in fact, the community partners asked to increase the class size to meet their high vacancy rates.</w:t>
      </w:r>
    </w:p>
    <w:p w14:paraId="2AABA179" w14:textId="77777777" w:rsidR="001928AE" w:rsidRPr="0091380D" w:rsidRDefault="001928AE" w:rsidP="001928AE">
      <w:pPr>
        <w:rPr>
          <w:rFonts w:ascii="Times New Roman" w:eastAsia="Times New Roman" w:hAnsi="Times New Roman" w:cs="Times New Roman"/>
          <w:bCs/>
          <w:color w:val="333333"/>
          <w:sz w:val="23"/>
          <w:szCs w:val="23"/>
        </w:rPr>
      </w:pPr>
    </w:p>
    <w:p w14:paraId="155E7102" w14:textId="77777777" w:rsidR="001928AE" w:rsidRPr="005C3DD5" w:rsidRDefault="001928AE" w:rsidP="001928AE">
      <w:pPr>
        <w:spacing w:after="0" w:line="240" w:lineRule="auto"/>
        <w:jc w:val="center"/>
        <w:rPr>
          <w:b/>
          <w:sz w:val="24"/>
        </w:rPr>
      </w:pPr>
      <w:r w:rsidRPr="005C3DD5">
        <w:rPr>
          <w:b/>
          <w:sz w:val="24"/>
        </w:rPr>
        <w:t>Bakersfield College and California State University, Bakersfield</w:t>
      </w:r>
    </w:p>
    <w:p w14:paraId="6322093B" w14:textId="77777777" w:rsidR="001928AE" w:rsidRDefault="001928AE" w:rsidP="001928AE">
      <w:pPr>
        <w:spacing w:after="0" w:line="240" w:lineRule="auto"/>
        <w:jc w:val="center"/>
        <w:rPr>
          <w:b/>
          <w:sz w:val="24"/>
        </w:rPr>
      </w:pPr>
      <w:r>
        <w:rPr>
          <w:b/>
          <w:sz w:val="24"/>
        </w:rPr>
        <w:t>Departments of Nursing Advisory Committee</w:t>
      </w:r>
    </w:p>
    <w:p w14:paraId="2BC8FC6B" w14:textId="77777777" w:rsidR="001928AE" w:rsidRDefault="001928AE" w:rsidP="001928AE">
      <w:pPr>
        <w:spacing w:after="0" w:line="240" w:lineRule="auto"/>
        <w:jc w:val="center"/>
        <w:rPr>
          <w:b/>
          <w:sz w:val="24"/>
        </w:rPr>
      </w:pPr>
      <w:r>
        <w:rPr>
          <w:b/>
          <w:sz w:val="24"/>
        </w:rPr>
        <w:t xml:space="preserve">MINUTES </w:t>
      </w:r>
    </w:p>
    <w:p w14:paraId="5888627F" w14:textId="77777777" w:rsidR="001928AE" w:rsidRDefault="001928AE" w:rsidP="001928AE">
      <w:pPr>
        <w:spacing w:after="0" w:line="240" w:lineRule="auto"/>
        <w:rPr>
          <w:b/>
          <w:sz w:val="24"/>
        </w:rPr>
      </w:pPr>
    </w:p>
    <w:p w14:paraId="033782E0" w14:textId="77777777" w:rsidR="001928AE" w:rsidRDefault="001928AE" w:rsidP="001928AE">
      <w:pPr>
        <w:spacing w:after="0" w:line="240" w:lineRule="auto"/>
      </w:pPr>
      <w:r w:rsidRPr="00780D44">
        <w:rPr>
          <w:b/>
        </w:rPr>
        <w:t xml:space="preserve">DATE: </w:t>
      </w:r>
      <w:r w:rsidRPr="00780D44">
        <w:rPr>
          <w:b/>
        </w:rPr>
        <w:tab/>
      </w:r>
      <w:r w:rsidRPr="00780D44">
        <w:rPr>
          <w:b/>
        </w:rPr>
        <w:tab/>
      </w:r>
      <w:r>
        <w:t>July 17, 2017</w:t>
      </w:r>
    </w:p>
    <w:p w14:paraId="03A46B99" w14:textId="77777777" w:rsidR="001928AE" w:rsidRPr="00780D44" w:rsidRDefault="001928AE" w:rsidP="001928AE">
      <w:pPr>
        <w:spacing w:after="0" w:line="240" w:lineRule="auto"/>
      </w:pPr>
    </w:p>
    <w:p w14:paraId="55C0841B" w14:textId="77777777" w:rsidR="001928AE" w:rsidRDefault="001928AE" w:rsidP="001928AE">
      <w:pPr>
        <w:spacing w:after="0" w:line="240" w:lineRule="auto"/>
      </w:pPr>
      <w:r w:rsidRPr="00780D44">
        <w:rPr>
          <w:b/>
        </w:rPr>
        <w:t>TIME:</w:t>
      </w:r>
      <w:r w:rsidRPr="00780D44">
        <w:rPr>
          <w:b/>
        </w:rPr>
        <w:tab/>
      </w:r>
      <w:r w:rsidRPr="00780D44">
        <w:rPr>
          <w:b/>
        </w:rPr>
        <w:tab/>
      </w:r>
      <w:r>
        <w:t>12:00 – 13:30</w:t>
      </w:r>
    </w:p>
    <w:p w14:paraId="5598E121" w14:textId="77777777" w:rsidR="001928AE" w:rsidRPr="00780D44" w:rsidRDefault="001928AE" w:rsidP="001928AE">
      <w:pPr>
        <w:spacing w:after="0" w:line="240" w:lineRule="auto"/>
      </w:pPr>
    </w:p>
    <w:p w14:paraId="65019E08" w14:textId="77777777" w:rsidR="001928AE" w:rsidRPr="00780D44" w:rsidRDefault="001928AE" w:rsidP="001928AE">
      <w:pPr>
        <w:spacing w:after="0" w:line="240" w:lineRule="auto"/>
      </w:pPr>
      <w:r w:rsidRPr="00780D44">
        <w:rPr>
          <w:b/>
        </w:rPr>
        <w:t>LOCATION:</w:t>
      </w:r>
      <w:r w:rsidRPr="00780D44">
        <w:rPr>
          <w:b/>
        </w:rPr>
        <w:tab/>
      </w:r>
      <w:r>
        <w:t>Weill Institute, Atlantic Room</w:t>
      </w:r>
    </w:p>
    <w:p w14:paraId="0A187A18" w14:textId="77777777" w:rsidR="001928AE" w:rsidRPr="00780D44" w:rsidRDefault="001928AE" w:rsidP="001928AE">
      <w:pPr>
        <w:spacing w:after="0" w:line="240" w:lineRule="auto"/>
        <w:rPr>
          <w:b/>
        </w:rPr>
      </w:pPr>
    </w:p>
    <w:p w14:paraId="68108E62" w14:textId="77777777" w:rsidR="001928AE" w:rsidRDefault="001928AE" w:rsidP="001928AE">
      <w:pPr>
        <w:spacing w:after="0" w:line="240" w:lineRule="auto"/>
        <w:ind w:left="1440" w:hanging="1440"/>
      </w:pPr>
      <w:r w:rsidRPr="00780D44">
        <w:rPr>
          <w:b/>
        </w:rPr>
        <w:t>ATTENDEES:</w:t>
      </w:r>
      <w:r w:rsidRPr="00780D44">
        <w:t xml:space="preserve"> </w:t>
      </w:r>
      <w:r w:rsidRPr="00780D44">
        <w:tab/>
      </w:r>
      <w:r>
        <w:t xml:space="preserve">Jessica </w:t>
      </w:r>
      <w:proofErr w:type="spellStart"/>
      <w:r>
        <w:t>Harkey</w:t>
      </w:r>
      <w:proofErr w:type="spellEnd"/>
      <w:r>
        <w:t xml:space="preserve">, Phyllis </w:t>
      </w:r>
      <w:proofErr w:type="spellStart"/>
      <w:r>
        <w:t>Heintz</w:t>
      </w:r>
      <w:proofErr w:type="spellEnd"/>
      <w:r>
        <w:t xml:space="preserve">, Susan Herman, Amy Humbert, Karen Huntington, Debra Kennedy, Amy Olson, Dianna </w:t>
      </w:r>
      <w:proofErr w:type="spellStart"/>
      <w:r>
        <w:t>McConneley</w:t>
      </w:r>
      <w:proofErr w:type="spellEnd"/>
      <w:r>
        <w:t xml:space="preserve"> for Shalom </w:t>
      </w:r>
      <w:proofErr w:type="spellStart"/>
      <w:r>
        <w:t>Shakowski</w:t>
      </w:r>
      <w:proofErr w:type="spellEnd"/>
      <w:r>
        <w:t xml:space="preserve">, Maria Solis, Kathleen </w:t>
      </w:r>
      <w:proofErr w:type="spellStart"/>
      <w:r>
        <w:t>Szura</w:t>
      </w:r>
      <w:proofErr w:type="spellEnd"/>
      <w:r>
        <w:t xml:space="preserve">, Marci </w:t>
      </w:r>
      <w:proofErr w:type="spellStart"/>
      <w:r>
        <w:t>Whisler</w:t>
      </w:r>
      <w:proofErr w:type="spellEnd"/>
      <w:r>
        <w:t xml:space="preserve">, Stephanie </w:t>
      </w:r>
      <w:proofErr w:type="spellStart"/>
      <w:r>
        <w:t>Baltazar</w:t>
      </w:r>
      <w:proofErr w:type="spellEnd"/>
      <w:r w:rsidRPr="00780D44">
        <w:t xml:space="preserve"> </w:t>
      </w:r>
    </w:p>
    <w:p w14:paraId="5E33311F" w14:textId="77777777" w:rsidR="001928AE" w:rsidRPr="00093CF8" w:rsidRDefault="001928AE" w:rsidP="001928AE">
      <w:pPr>
        <w:spacing w:after="0" w:line="240" w:lineRule="auto"/>
        <w:rPr>
          <w:b/>
        </w:rPr>
      </w:pPr>
    </w:p>
    <w:p w14:paraId="6CF06533" w14:textId="77777777" w:rsidR="001928AE" w:rsidRDefault="001928AE" w:rsidP="001928AE">
      <w:pPr>
        <w:spacing w:after="0" w:line="240" w:lineRule="auto"/>
        <w:rPr>
          <w:b/>
        </w:rPr>
      </w:pPr>
      <w:r>
        <w:rPr>
          <w:b/>
        </w:rPr>
        <w:t>CALLED TO</w:t>
      </w:r>
      <w:r>
        <w:rPr>
          <w:b/>
        </w:rPr>
        <w:tab/>
      </w:r>
    </w:p>
    <w:p w14:paraId="5D6747CB" w14:textId="77777777" w:rsidR="001928AE" w:rsidRPr="00780D44" w:rsidRDefault="001928AE" w:rsidP="001928AE">
      <w:pPr>
        <w:spacing w:after="0" w:line="240" w:lineRule="auto"/>
      </w:pPr>
      <w:r>
        <w:rPr>
          <w:b/>
        </w:rPr>
        <w:t xml:space="preserve">ORDER BY: </w:t>
      </w:r>
      <w:r>
        <w:rPr>
          <w:b/>
        </w:rPr>
        <w:tab/>
      </w:r>
      <w:r w:rsidRPr="00780D44">
        <w:t xml:space="preserve">Carla Gard at </w:t>
      </w:r>
      <w:r>
        <w:t>12:20</w:t>
      </w:r>
    </w:p>
    <w:p w14:paraId="5E3A10BC" w14:textId="77777777" w:rsidR="001928AE" w:rsidRDefault="001928AE" w:rsidP="001928AE">
      <w:pPr>
        <w:spacing w:after="0" w:line="240" w:lineRule="auto"/>
      </w:pPr>
    </w:p>
    <w:p w14:paraId="74A0DBE7" w14:textId="77777777" w:rsidR="001928AE" w:rsidRDefault="001928AE" w:rsidP="001928AE">
      <w:pPr>
        <w:pStyle w:val="ListParagraph"/>
        <w:numPr>
          <w:ilvl w:val="0"/>
          <w:numId w:val="2"/>
        </w:numPr>
        <w:spacing w:after="0" w:line="240" w:lineRule="auto"/>
        <w:rPr>
          <w:b/>
        </w:rPr>
      </w:pPr>
      <w:r>
        <w:rPr>
          <w:b/>
        </w:rPr>
        <w:t>Approval of Minutes</w:t>
      </w:r>
    </w:p>
    <w:p w14:paraId="5A21246D" w14:textId="77777777" w:rsidR="001928AE" w:rsidRDefault="001928AE" w:rsidP="001928AE">
      <w:pPr>
        <w:pStyle w:val="ListParagraph"/>
        <w:numPr>
          <w:ilvl w:val="1"/>
          <w:numId w:val="2"/>
        </w:numPr>
        <w:spacing w:after="0" w:line="240" w:lineRule="auto"/>
      </w:pPr>
      <w:r>
        <w:t>Minutes from January 23, 2017 will be re-sent to committee members.</w:t>
      </w:r>
    </w:p>
    <w:p w14:paraId="447F5F03" w14:textId="77777777" w:rsidR="001928AE" w:rsidRPr="00CB2B2E" w:rsidRDefault="001928AE" w:rsidP="001928AE">
      <w:pPr>
        <w:pStyle w:val="ListParagraph"/>
        <w:spacing w:after="0" w:line="240" w:lineRule="auto"/>
        <w:ind w:left="1440"/>
      </w:pPr>
    </w:p>
    <w:p w14:paraId="656CC1C4" w14:textId="77777777" w:rsidR="001928AE" w:rsidRDefault="001928AE" w:rsidP="001928AE">
      <w:pPr>
        <w:pStyle w:val="ListParagraph"/>
        <w:numPr>
          <w:ilvl w:val="0"/>
          <w:numId w:val="2"/>
        </w:numPr>
        <w:spacing w:after="0" w:line="240" w:lineRule="auto"/>
        <w:rPr>
          <w:b/>
        </w:rPr>
      </w:pPr>
      <w:r>
        <w:rPr>
          <w:b/>
        </w:rPr>
        <w:t>Continuing Business</w:t>
      </w:r>
    </w:p>
    <w:p w14:paraId="18526794" w14:textId="77777777" w:rsidR="001928AE" w:rsidRDefault="001928AE" w:rsidP="001928AE">
      <w:pPr>
        <w:pStyle w:val="ListParagraph"/>
        <w:numPr>
          <w:ilvl w:val="1"/>
          <w:numId w:val="2"/>
        </w:numPr>
        <w:spacing w:after="0" w:line="240" w:lineRule="auto"/>
        <w:rPr>
          <w:b/>
        </w:rPr>
      </w:pPr>
      <w:r>
        <w:rPr>
          <w:b/>
        </w:rPr>
        <w:t>Healthcare Organizations Reports</w:t>
      </w:r>
    </w:p>
    <w:p w14:paraId="2C5C5768" w14:textId="77777777" w:rsidR="001928AE" w:rsidRPr="00073DA8" w:rsidRDefault="001928AE" w:rsidP="001928AE">
      <w:pPr>
        <w:pStyle w:val="ListParagraph"/>
        <w:numPr>
          <w:ilvl w:val="2"/>
          <w:numId w:val="2"/>
        </w:numPr>
        <w:spacing w:after="0" w:line="240" w:lineRule="auto"/>
        <w:rPr>
          <w:b/>
        </w:rPr>
      </w:pPr>
      <w:r>
        <w:t xml:space="preserve">Amy Humbert advised Dignity hospitals are switching to CERNER. </w:t>
      </w:r>
    </w:p>
    <w:p w14:paraId="6D9204EC" w14:textId="77777777" w:rsidR="001928AE" w:rsidRPr="00D14CE9" w:rsidRDefault="001928AE" w:rsidP="001928AE">
      <w:pPr>
        <w:pStyle w:val="ListParagraph"/>
        <w:numPr>
          <w:ilvl w:val="2"/>
          <w:numId w:val="2"/>
        </w:numPr>
        <w:spacing w:after="0" w:line="240" w:lineRule="auto"/>
        <w:rPr>
          <w:b/>
        </w:rPr>
      </w:pPr>
      <w:r>
        <w:t>Carla Gard advised that BC Nursing Faculty will be trained and then teach the students.</w:t>
      </w:r>
    </w:p>
    <w:p w14:paraId="15D3D144" w14:textId="77777777" w:rsidR="001928AE" w:rsidRPr="00D14CE9" w:rsidRDefault="001928AE" w:rsidP="001928AE">
      <w:pPr>
        <w:pStyle w:val="ListParagraph"/>
        <w:numPr>
          <w:ilvl w:val="2"/>
          <w:numId w:val="2"/>
        </w:numPr>
        <w:spacing w:after="0" w:line="240" w:lineRule="auto"/>
        <w:rPr>
          <w:b/>
        </w:rPr>
      </w:pPr>
      <w:r>
        <w:t>HealthSouth is transitioning to CERNER in October 2017.</w:t>
      </w:r>
    </w:p>
    <w:p w14:paraId="7A0FD72B" w14:textId="77777777" w:rsidR="001928AE" w:rsidRPr="00D14CE9" w:rsidRDefault="001928AE" w:rsidP="001928AE">
      <w:pPr>
        <w:pStyle w:val="ListParagraph"/>
        <w:numPr>
          <w:ilvl w:val="2"/>
          <w:numId w:val="2"/>
        </w:numPr>
        <w:spacing w:after="0" w:line="240" w:lineRule="auto"/>
        <w:rPr>
          <w:b/>
        </w:rPr>
      </w:pPr>
      <w:r>
        <w:t>Bakersfield Heart Hospital is transitioning to a new name: Bakersfield Heart Surgical.</w:t>
      </w:r>
    </w:p>
    <w:p w14:paraId="4CBE9909" w14:textId="77777777" w:rsidR="001928AE" w:rsidRPr="00D14CE9" w:rsidRDefault="001928AE" w:rsidP="001928AE">
      <w:pPr>
        <w:pStyle w:val="ListParagraph"/>
        <w:numPr>
          <w:ilvl w:val="2"/>
          <w:numId w:val="2"/>
        </w:numPr>
        <w:spacing w:after="0" w:line="240" w:lineRule="auto"/>
        <w:rPr>
          <w:b/>
        </w:rPr>
      </w:pPr>
      <w:r>
        <w:t xml:space="preserve">Mercy downtown is working on obtaining glucometer access for students. </w:t>
      </w:r>
    </w:p>
    <w:p w14:paraId="4701D765" w14:textId="77777777" w:rsidR="001928AE" w:rsidRDefault="001928AE" w:rsidP="001928AE">
      <w:pPr>
        <w:pStyle w:val="ListParagraph"/>
        <w:numPr>
          <w:ilvl w:val="1"/>
          <w:numId w:val="2"/>
        </w:numPr>
        <w:spacing w:after="0" w:line="240" w:lineRule="auto"/>
        <w:rPr>
          <w:b/>
        </w:rPr>
      </w:pPr>
      <w:r>
        <w:rPr>
          <w:b/>
        </w:rPr>
        <w:lastRenderedPageBreak/>
        <w:t>CSUB Report</w:t>
      </w:r>
    </w:p>
    <w:p w14:paraId="2CB11176" w14:textId="77777777" w:rsidR="001928AE" w:rsidRPr="00D14CE9" w:rsidRDefault="001928AE" w:rsidP="001928AE">
      <w:pPr>
        <w:pStyle w:val="ListParagraph"/>
        <w:numPr>
          <w:ilvl w:val="2"/>
          <w:numId w:val="2"/>
        </w:numPr>
        <w:spacing w:after="0" w:line="240" w:lineRule="auto"/>
        <w:rPr>
          <w:b/>
        </w:rPr>
      </w:pPr>
      <w:r>
        <w:t>First transition from quarter to semester. Trial period is one more year before they commit to the change.</w:t>
      </w:r>
    </w:p>
    <w:p w14:paraId="1FF7B88E" w14:textId="77777777" w:rsidR="001928AE" w:rsidRPr="00D14CE9" w:rsidRDefault="001928AE" w:rsidP="001928AE">
      <w:pPr>
        <w:pStyle w:val="ListParagraph"/>
        <w:numPr>
          <w:ilvl w:val="2"/>
          <w:numId w:val="2"/>
        </w:numPr>
        <w:spacing w:after="0" w:line="240" w:lineRule="auto"/>
        <w:rPr>
          <w:b/>
        </w:rPr>
      </w:pPr>
      <w:r>
        <w:t>New curriculum being developed</w:t>
      </w:r>
    </w:p>
    <w:p w14:paraId="7D6FED82" w14:textId="77777777" w:rsidR="001928AE" w:rsidRPr="00D14CE9" w:rsidRDefault="001928AE" w:rsidP="001928AE">
      <w:pPr>
        <w:pStyle w:val="ListParagraph"/>
        <w:numPr>
          <w:ilvl w:val="2"/>
          <w:numId w:val="2"/>
        </w:numPr>
        <w:spacing w:after="0" w:line="240" w:lineRule="auto"/>
        <w:rPr>
          <w:b/>
        </w:rPr>
      </w:pPr>
      <w:r>
        <w:t>55 students graduated in Spring 2017</w:t>
      </w:r>
    </w:p>
    <w:p w14:paraId="49F790D5" w14:textId="77777777" w:rsidR="001928AE" w:rsidRPr="00D14CE9" w:rsidRDefault="001928AE" w:rsidP="001928AE">
      <w:pPr>
        <w:pStyle w:val="ListParagraph"/>
        <w:numPr>
          <w:ilvl w:val="2"/>
          <w:numId w:val="2"/>
        </w:numPr>
        <w:spacing w:after="0" w:line="240" w:lineRule="auto"/>
        <w:rPr>
          <w:b/>
        </w:rPr>
      </w:pPr>
      <w:r>
        <w:t xml:space="preserve">Obtained 5 year BRN continuing approval </w:t>
      </w:r>
    </w:p>
    <w:p w14:paraId="397C17EB" w14:textId="77777777" w:rsidR="001928AE" w:rsidRDefault="001928AE" w:rsidP="001928AE">
      <w:pPr>
        <w:pStyle w:val="ListParagraph"/>
        <w:numPr>
          <w:ilvl w:val="2"/>
          <w:numId w:val="2"/>
        </w:numPr>
        <w:spacing w:after="0" w:line="240" w:lineRule="auto"/>
      </w:pPr>
      <w:r w:rsidRPr="00D14CE9">
        <w:t>CCNE midterm due December 2017</w:t>
      </w:r>
    </w:p>
    <w:p w14:paraId="68AE525C" w14:textId="77777777" w:rsidR="001928AE" w:rsidRDefault="001928AE" w:rsidP="001928AE">
      <w:pPr>
        <w:pStyle w:val="ListParagraph"/>
        <w:numPr>
          <w:ilvl w:val="2"/>
          <w:numId w:val="2"/>
        </w:numPr>
        <w:spacing w:after="0" w:line="240" w:lineRule="auto"/>
      </w:pPr>
      <w:r>
        <w:t>15% of students accepted out of all that applied</w:t>
      </w:r>
    </w:p>
    <w:p w14:paraId="029A71E9" w14:textId="77777777" w:rsidR="001928AE" w:rsidRDefault="001928AE" w:rsidP="001928AE">
      <w:pPr>
        <w:pStyle w:val="ListParagraph"/>
        <w:numPr>
          <w:ilvl w:val="1"/>
          <w:numId w:val="2"/>
        </w:numPr>
        <w:spacing w:after="0" w:line="240" w:lineRule="auto"/>
      </w:pPr>
      <w:r>
        <w:rPr>
          <w:b/>
        </w:rPr>
        <w:t>BC Report</w:t>
      </w:r>
    </w:p>
    <w:p w14:paraId="7A10ACFE" w14:textId="77777777" w:rsidR="001928AE" w:rsidRPr="00491B73" w:rsidRDefault="001928AE" w:rsidP="001928AE">
      <w:pPr>
        <w:pStyle w:val="ListParagraph"/>
        <w:numPr>
          <w:ilvl w:val="2"/>
          <w:numId w:val="2"/>
        </w:numPr>
        <w:spacing w:after="0" w:line="240" w:lineRule="auto"/>
        <w:rPr>
          <w:highlight w:val="yellow"/>
        </w:rPr>
      </w:pPr>
      <w:r w:rsidRPr="00491B73">
        <w:rPr>
          <w:highlight w:val="yellow"/>
        </w:rPr>
        <w:t>Increased enrollment to 60 students per semester</w:t>
      </w:r>
    </w:p>
    <w:p w14:paraId="6CC972B3" w14:textId="77777777" w:rsidR="001928AE" w:rsidRPr="00491B73" w:rsidRDefault="001928AE" w:rsidP="001928AE">
      <w:pPr>
        <w:pStyle w:val="ListParagraph"/>
        <w:numPr>
          <w:ilvl w:val="2"/>
          <w:numId w:val="2"/>
        </w:numPr>
        <w:spacing w:after="0" w:line="240" w:lineRule="auto"/>
        <w:rPr>
          <w:highlight w:val="yellow"/>
        </w:rPr>
      </w:pPr>
      <w:r w:rsidRPr="00491B73">
        <w:rPr>
          <w:highlight w:val="yellow"/>
        </w:rPr>
        <w:t xml:space="preserve">Clinical facilities/community partners asked if it is possible to increase class size beyond 60 to help meet their high vacancy rates. </w:t>
      </w:r>
    </w:p>
    <w:p w14:paraId="0742397D" w14:textId="77777777" w:rsidR="001928AE" w:rsidRPr="00491B73" w:rsidRDefault="001928AE" w:rsidP="001928AE">
      <w:pPr>
        <w:pStyle w:val="ListParagraph"/>
        <w:numPr>
          <w:ilvl w:val="2"/>
          <w:numId w:val="2"/>
        </w:numPr>
        <w:spacing w:after="0" w:line="240" w:lineRule="auto"/>
        <w:rPr>
          <w:highlight w:val="yellow"/>
        </w:rPr>
      </w:pPr>
      <w:r w:rsidRPr="00491B73">
        <w:rPr>
          <w:highlight w:val="yellow"/>
        </w:rPr>
        <w:t>Discussed clinical site access limits the maximum number of students BC can enroll, but would explore nontraditional shifts.</w:t>
      </w:r>
    </w:p>
    <w:p w14:paraId="12A418A6" w14:textId="77777777" w:rsidR="001928AE" w:rsidRPr="00491B73" w:rsidRDefault="001928AE" w:rsidP="001928AE">
      <w:pPr>
        <w:pStyle w:val="ListParagraph"/>
        <w:numPr>
          <w:ilvl w:val="2"/>
          <w:numId w:val="2"/>
        </w:numPr>
        <w:spacing w:after="0" w:line="240" w:lineRule="auto"/>
        <w:rPr>
          <w:highlight w:val="yellow"/>
        </w:rPr>
      </w:pPr>
      <w:r w:rsidRPr="00491B73">
        <w:rPr>
          <w:highlight w:val="yellow"/>
        </w:rPr>
        <w:t xml:space="preserve">Discussed new curriculum changes to implement in Fall 2017, no opposition to changes. </w:t>
      </w:r>
    </w:p>
    <w:p w14:paraId="3C526089" w14:textId="77777777" w:rsidR="001928AE" w:rsidRDefault="001928AE" w:rsidP="001928AE">
      <w:pPr>
        <w:pStyle w:val="ListParagraph"/>
        <w:numPr>
          <w:ilvl w:val="2"/>
          <w:numId w:val="2"/>
        </w:numPr>
        <w:spacing w:after="0" w:line="240" w:lineRule="auto"/>
      </w:pPr>
      <w:r>
        <w:t>LVN-RN Bridge program cutback by 50% of students allowed to enroll (now 10 students per year)</w:t>
      </w:r>
    </w:p>
    <w:p w14:paraId="3F4E4581" w14:textId="77777777" w:rsidR="001928AE" w:rsidRDefault="001928AE" w:rsidP="001928AE">
      <w:pPr>
        <w:pStyle w:val="ListParagraph"/>
        <w:numPr>
          <w:ilvl w:val="2"/>
          <w:numId w:val="2"/>
        </w:numPr>
        <w:spacing w:after="0" w:line="240" w:lineRule="auto"/>
      </w:pPr>
      <w:r>
        <w:t>Working on obtaining a rural school to add in contract for Bridge program</w:t>
      </w:r>
    </w:p>
    <w:p w14:paraId="38CD489F" w14:textId="77777777" w:rsidR="001928AE" w:rsidRDefault="001928AE" w:rsidP="001928AE">
      <w:pPr>
        <w:pStyle w:val="ListParagraph"/>
        <w:numPr>
          <w:ilvl w:val="2"/>
          <w:numId w:val="2"/>
        </w:numPr>
        <w:spacing w:after="0" w:line="240" w:lineRule="auto"/>
      </w:pPr>
      <w:r>
        <w:t xml:space="preserve">Two new faculty members added to the roster; OB, and Med </w:t>
      </w:r>
      <w:proofErr w:type="spellStart"/>
      <w:r>
        <w:t>Surg</w:t>
      </w:r>
      <w:proofErr w:type="spellEnd"/>
      <w:r>
        <w:t xml:space="preserve"> for VN program</w:t>
      </w:r>
    </w:p>
    <w:p w14:paraId="3667BEAC" w14:textId="77777777" w:rsidR="001928AE" w:rsidRDefault="001928AE" w:rsidP="001928AE">
      <w:pPr>
        <w:pStyle w:val="ListParagraph"/>
        <w:numPr>
          <w:ilvl w:val="2"/>
          <w:numId w:val="2"/>
        </w:numPr>
        <w:spacing w:after="0" w:line="240" w:lineRule="auto"/>
      </w:pPr>
      <w:r>
        <w:t>93% pass rate</w:t>
      </w:r>
    </w:p>
    <w:p w14:paraId="450AAE31" w14:textId="77777777" w:rsidR="001928AE" w:rsidRDefault="001928AE" w:rsidP="001928AE">
      <w:pPr>
        <w:pStyle w:val="ListParagraph"/>
        <w:numPr>
          <w:ilvl w:val="2"/>
          <w:numId w:val="2"/>
        </w:numPr>
        <w:spacing w:after="0" w:line="240" w:lineRule="auto"/>
      </w:pPr>
      <w:r>
        <w:t>Fall 2018 will transition its enrollment to MCS system</w:t>
      </w:r>
    </w:p>
    <w:p w14:paraId="45C9623F" w14:textId="77777777" w:rsidR="001928AE" w:rsidRPr="00F65DBE" w:rsidRDefault="001928AE" w:rsidP="001928AE">
      <w:pPr>
        <w:pStyle w:val="ListParagraph"/>
        <w:numPr>
          <w:ilvl w:val="1"/>
          <w:numId w:val="2"/>
        </w:numPr>
        <w:spacing w:after="0" w:line="240" w:lineRule="auto"/>
      </w:pPr>
      <w:r>
        <w:rPr>
          <w:b/>
        </w:rPr>
        <w:t>Extern Program</w:t>
      </w:r>
    </w:p>
    <w:p w14:paraId="59CAD98F" w14:textId="77777777" w:rsidR="001928AE" w:rsidRDefault="001928AE" w:rsidP="001928AE">
      <w:pPr>
        <w:pStyle w:val="ListParagraph"/>
        <w:numPr>
          <w:ilvl w:val="2"/>
          <w:numId w:val="2"/>
        </w:numPr>
        <w:spacing w:after="0" w:line="240" w:lineRule="auto"/>
      </w:pPr>
      <w:r>
        <w:t>The BRN does not have a requirement for pay, but in the regulations, it is recommended as a paid position.</w:t>
      </w:r>
    </w:p>
    <w:p w14:paraId="56093883" w14:textId="77777777" w:rsidR="001928AE" w:rsidRDefault="001928AE" w:rsidP="001928AE">
      <w:pPr>
        <w:pStyle w:val="ListParagraph"/>
        <w:numPr>
          <w:ilvl w:val="2"/>
          <w:numId w:val="2"/>
        </w:numPr>
        <w:spacing w:after="0" w:line="240" w:lineRule="auto"/>
      </w:pPr>
      <w:r>
        <w:t>The standpoint is that they get paid so they do not call in sick</w:t>
      </w:r>
    </w:p>
    <w:p w14:paraId="3AC9D334" w14:textId="77777777" w:rsidR="001928AE" w:rsidRDefault="001928AE" w:rsidP="001928AE">
      <w:pPr>
        <w:pStyle w:val="ListParagraph"/>
        <w:numPr>
          <w:ilvl w:val="2"/>
          <w:numId w:val="2"/>
        </w:numPr>
        <w:spacing w:after="0" w:line="240" w:lineRule="auto"/>
      </w:pPr>
      <w:r>
        <w:t>It could be minimum wage, or a stipend – program support could be lost if it is a paid position</w:t>
      </w:r>
    </w:p>
    <w:p w14:paraId="6BB85505" w14:textId="77777777" w:rsidR="001928AE" w:rsidRPr="00F65DBE" w:rsidRDefault="001928AE" w:rsidP="001928AE">
      <w:pPr>
        <w:pStyle w:val="ListParagraph"/>
        <w:numPr>
          <w:ilvl w:val="1"/>
          <w:numId w:val="2"/>
        </w:numPr>
        <w:spacing w:after="0" w:line="240" w:lineRule="auto"/>
      </w:pPr>
      <w:r>
        <w:rPr>
          <w:b/>
        </w:rPr>
        <w:t>Clinical Training Challenges – Computer Access; Blood Glucose Monitoring; Electronic Documentation</w:t>
      </w:r>
    </w:p>
    <w:p w14:paraId="19A28692" w14:textId="77777777" w:rsidR="001928AE" w:rsidRDefault="001928AE" w:rsidP="001928AE">
      <w:pPr>
        <w:pStyle w:val="ListParagraph"/>
        <w:numPr>
          <w:ilvl w:val="2"/>
          <w:numId w:val="2"/>
        </w:numPr>
        <w:spacing w:after="0" w:line="240" w:lineRule="auto"/>
      </w:pPr>
      <w:r>
        <w:t>Faculty are stressed due to computer access being an issue</w:t>
      </w:r>
    </w:p>
    <w:p w14:paraId="0B115C4B" w14:textId="77777777" w:rsidR="001928AE" w:rsidRDefault="001928AE" w:rsidP="001928AE">
      <w:pPr>
        <w:pStyle w:val="ListParagraph"/>
        <w:numPr>
          <w:ilvl w:val="2"/>
          <w:numId w:val="2"/>
        </w:numPr>
        <w:spacing w:after="0" w:line="240" w:lineRule="auto"/>
      </w:pPr>
      <w:r>
        <w:t>Dignity is obtaining a training agenda to see type of access needed and documentation procedures.</w:t>
      </w:r>
    </w:p>
    <w:p w14:paraId="340E6723" w14:textId="77777777" w:rsidR="001928AE" w:rsidRDefault="001928AE" w:rsidP="001928AE">
      <w:pPr>
        <w:pStyle w:val="ListParagraph"/>
        <w:numPr>
          <w:ilvl w:val="2"/>
          <w:numId w:val="2"/>
        </w:numPr>
        <w:spacing w:after="0" w:line="240" w:lineRule="auto"/>
      </w:pPr>
      <w:r>
        <w:t>CIS team and educators will help with CERNER training.</w:t>
      </w:r>
    </w:p>
    <w:p w14:paraId="279784E8" w14:textId="77777777" w:rsidR="001928AE" w:rsidRDefault="001928AE" w:rsidP="001928AE">
      <w:pPr>
        <w:pStyle w:val="ListParagraph"/>
        <w:numPr>
          <w:ilvl w:val="2"/>
          <w:numId w:val="2"/>
        </w:numPr>
        <w:spacing w:after="0" w:line="240" w:lineRule="auto"/>
      </w:pPr>
      <w:r>
        <w:t>Mercy hospitals have 26 computers in a lab and faculty members will be trained on CERNER and glucometer in one day.</w:t>
      </w:r>
    </w:p>
    <w:p w14:paraId="7AD26DED" w14:textId="77777777" w:rsidR="001928AE" w:rsidRDefault="001928AE" w:rsidP="001928AE">
      <w:pPr>
        <w:pStyle w:val="ListParagraph"/>
        <w:numPr>
          <w:ilvl w:val="3"/>
          <w:numId w:val="2"/>
        </w:numPr>
        <w:spacing w:after="0" w:line="240" w:lineRule="auto"/>
      </w:pPr>
      <w:r>
        <w:t>Faculty members should use their faculty ID, even if they work at the hospital site in which they perform clinic because they are there as a member of the college institution during teaching hours.</w:t>
      </w:r>
    </w:p>
    <w:p w14:paraId="75D01F65" w14:textId="77777777" w:rsidR="001928AE" w:rsidRPr="00BF7104" w:rsidRDefault="001928AE" w:rsidP="001928AE">
      <w:pPr>
        <w:pStyle w:val="ListParagraph"/>
        <w:numPr>
          <w:ilvl w:val="1"/>
          <w:numId w:val="2"/>
        </w:numPr>
        <w:spacing w:after="0" w:line="240" w:lineRule="auto"/>
      </w:pPr>
      <w:r>
        <w:rPr>
          <w:b/>
        </w:rPr>
        <w:t>Recruitment</w:t>
      </w:r>
    </w:p>
    <w:p w14:paraId="4C516119" w14:textId="77777777" w:rsidR="001928AE" w:rsidRDefault="001928AE" w:rsidP="001928AE">
      <w:pPr>
        <w:pStyle w:val="ListParagraph"/>
        <w:numPr>
          <w:ilvl w:val="2"/>
          <w:numId w:val="2"/>
        </w:numPr>
        <w:spacing w:after="0" w:line="240" w:lineRule="auto"/>
      </w:pPr>
      <w:r>
        <w:t xml:space="preserve">Stephanie </w:t>
      </w:r>
      <w:proofErr w:type="spellStart"/>
      <w:r>
        <w:t>Baltazar</w:t>
      </w:r>
      <w:proofErr w:type="spellEnd"/>
      <w:r>
        <w:t xml:space="preserve"> is working with hospital recruiters to benefit the students</w:t>
      </w:r>
    </w:p>
    <w:p w14:paraId="6906DC36" w14:textId="77777777" w:rsidR="001928AE" w:rsidRDefault="001928AE" w:rsidP="001928AE">
      <w:pPr>
        <w:pStyle w:val="ListParagraph"/>
        <w:numPr>
          <w:ilvl w:val="2"/>
          <w:numId w:val="2"/>
        </w:numPr>
        <w:spacing w:after="0" w:line="240" w:lineRule="auto"/>
      </w:pPr>
      <w:r>
        <w:t>Coordinating with sites to advertise and inform students what they need to have ready for efficiency</w:t>
      </w:r>
    </w:p>
    <w:p w14:paraId="473B058B" w14:textId="77777777" w:rsidR="001928AE" w:rsidRDefault="001928AE" w:rsidP="001928AE">
      <w:pPr>
        <w:pStyle w:val="ListParagraph"/>
        <w:numPr>
          <w:ilvl w:val="2"/>
          <w:numId w:val="2"/>
        </w:numPr>
        <w:spacing w:after="0" w:line="240" w:lineRule="auto"/>
      </w:pPr>
      <w:r>
        <w:t>Professionalism is key and being taught to students</w:t>
      </w:r>
    </w:p>
    <w:p w14:paraId="3E507DFD" w14:textId="77777777" w:rsidR="001928AE" w:rsidRDefault="001928AE" w:rsidP="001928AE">
      <w:pPr>
        <w:pStyle w:val="ListParagraph"/>
        <w:numPr>
          <w:ilvl w:val="1"/>
          <w:numId w:val="2"/>
        </w:numPr>
        <w:spacing w:after="0" w:line="240" w:lineRule="auto"/>
      </w:pPr>
      <w:r>
        <w:rPr>
          <w:b/>
        </w:rPr>
        <w:t>CCPS</w:t>
      </w:r>
    </w:p>
    <w:p w14:paraId="30FE1A3E" w14:textId="77777777" w:rsidR="001928AE" w:rsidRDefault="001928AE" w:rsidP="001928AE">
      <w:pPr>
        <w:pStyle w:val="ListParagraph"/>
        <w:numPr>
          <w:ilvl w:val="2"/>
          <w:numId w:val="2"/>
        </w:numPr>
        <w:spacing w:after="0" w:line="240" w:lineRule="auto"/>
      </w:pPr>
      <w:r>
        <w:t>There is no longer a grant supporting CCPS</w:t>
      </w:r>
    </w:p>
    <w:p w14:paraId="1F41935E" w14:textId="77777777" w:rsidR="001928AE" w:rsidRDefault="001928AE" w:rsidP="001928AE">
      <w:pPr>
        <w:pStyle w:val="ListParagraph"/>
        <w:numPr>
          <w:ilvl w:val="3"/>
          <w:numId w:val="2"/>
        </w:numPr>
        <w:spacing w:after="0" w:line="240" w:lineRule="auto"/>
      </w:pPr>
      <w:r>
        <w:t>Bakersfield College paid for the most recent invoice, and has sent out invoices to all sites to remit payment</w:t>
      </w:r>
    </w:p>
    <w:p w14:paraId="31BF44A2" w14:textId="77777777" w:rsidR="001928AE" w:rsidRPr="00BF7104" w:rsidRDefault="001928AE" w:rsidP="001928AE">
      <w:pPr>
        <w:pStyle w:val="ListParagraph"/>
        <w:numPr>
          <w:ilvl w:val="1"/>
          <w:numId w:val="2"/>
        </w:numPr>
        <w:spacing w:after="0" w:line="240" w:lineRule="auto"/>
      </w:pPr>
      <w:r>
        <w:rPr>
          <w:b/>
        </w:rPr>
        <w:t>Skills Checklist</w:t>
      </w:r>
    </w:p>
    <w:p w14:paraId="11B8B945" w14:textId="77777777" w:rsidR="001928AE" w:rsidRDefault="001928AE" w:rsidP="001928AE">
      <w:pPr>
        <w:pStyle w:val="ListParagraph"/>
        <w:numPr>
          <w:ilvl w:val="2"/>
          <w:numId w:val="2"/>
        </w:numPr>
        <w:spacing w:after="0" w:line="240" w:lineRule="auto"/>
      </w:pPr>
      <w:r>
        <w:t>The BC checklist that students bring with them to the hospital site will no longer be used since each hospital has their own that they abide by</w:t>
      </w:r>
    </w:p>
    <w:p w14:paraId="76A84B4E" w14:textId="77777777" w:rsidR="001928AE" w:rsidRPr="00D14CE9" w:rsidRDefault="001928AE" w:rsidP="001928AE">
      <w:pPr>
        <w:pStyle w:val="ListParagraph"/>
        <w:numPr>
          <w:ilvl w:val="2"/>
          <w:numId w:val="2"/>
        </w:numPr>
        <w:spacing w:after="0" w:line="240" w:lineRule="auto"/>
      </w:pPr>
      <w:r>
        <w:t>An issue raised is that the checklist does not measure what has been learned, only what opportunity that have had or what they could have learned</w:t>
      </w:r>
    </w:p>
    <w:p w14:paraId="315DD4DD" w14:textId="77777777" w:rsidR="001928AE" w:rsidRDefault="001928AE" w:rsidP="001928AE">
      <w:pPr>
        <w:pStyle w:val="ListParagraph"/>
        <w:numPr>
          <w:ilvl w:val="0"/>
          <w:numId w:val="2"/>
        </w:numPr>
        <w:spacing w:after="0" w:line="240" w:lineRule="auto"/>
        <w:rPr>
          <w:b/>
        </w:rPr>
      </w:pPr>
      <w:r>
        <w:rPr>
          <w:b/>
        </w:rPr>
        <w:t>New Business</w:t>
      </w:r>
    </w:p>
    <w:p w14:paraId="77BC00EB" w14:textId="77777777" w:rsidR="001928AE" w:rsidRDefault="001928AE" w:rsidP="001928AE">
      <w:pPr>
        <w:pStyle w:val="ListParagraph"/>
        <w:numPr>
          <w:ilvl w:val="1"/>
          <w:numId w:val="2"/>
        </w:numPr>
        <w:spacing w:after="0" w:line="240" w:lineRule="auto"/>
        <w:rPr>
          <w:b/>
        </w:rPr>
      </w:pPr>
      <w:r>
        <w:rPr>
          <w:b/>
        </w:rPr>
        <w:t>BRN News</w:t>
      </w:r>
    </w:p>
    <w:p w14:paraId="027C2106" w14:textId="77777777" w:rsidR="001928AE" w:rsidRPr="00BF7104" w:rsidRDefault="001928AE" w:rsidP="001928AE">
      <w:pPr>
        <w:pStyle w:val="ListParagraph"/>
        <w:numPr>
          <w:ilvl w:val="2"/>
          <w:numId w:val="2"/>
        </w:numPr>
        <w:spacing w:after="0" w:line="240" w:lineRule="auto"/>
        <w:rPr>
          <w:b/>
        </w:rPr>
      </w:pPr>
      <w:r>
        <w:t xml:space="preserve">This year the NCLEX and licensing process went electronic. </w:t>
      </w:r>
    </w:p>
    <w:p w14:paraId="6F0B9B26" w14:textId="77777777" w:rsidR="001928AE" w:rsidRPr="00BF7104" w:rsidRDefault="001928AE" w:rsidP="001928AE">
      <w:pPr>
        <w:pStyle w:val="ListParagraph"/>
        <w:numPr>
          <w:ilvl w:val="2"/>
          <w:numId w:val="2"/>
        </w:numPr>
        <w:spacing w:after="0" w:line="240" w:lineRule="auto"/>
        <w:rPr>
          <w:b/>
        </w:rPr>
      </w:pPr>
      <w:r>
        <w:t>BRN is being very particular and providing training to students and offering online tutorials with screen shots and videos.</w:t>
      </w:r>
    </w:p>
    <w:p w14:paraId="2B4BF4F3" w14:textId="77777777" w:rsidR="001928AE" w:rsidRDefault="001928AE" w:rsidP="001928AE">
      <w:pPr>
        <w:pStyle w:val="ListParagraph"/>
        <w:numPr>
          <w:ilvl w:val="0"/>
          <w:numId w:val="2"/>
        </w:numPr>
        <w:spacing w:after="0" w:line="240" w:lineRule="auto"/>
        <w:rPr>
          <w:b/>
        </w:rPr>
      </w:pPr>
      <w:r>
        <w:rPr>
          <w:b/>
        </w:rPr>
        <w:t>Professional Organizations</w:t>
      </w:r>
    </w:p>
    <w:p w14:paraId="1C00C74D" w14:textId="77777777" w:rsidR="001928AE" w:rsidRPr="00BF7104" w:rsidRDefault="001928AE" w:rsidP="001928AE">
      <w:pPr>
        <w:pStyle w:val="ListParagraph"/>
        <w:numPr>
          <w:ilvl w:val="1"/>
          <w:numId w:val="2"/>
        </w:numPr>
        <w:spacing w:after="0" w:line="240" w:lineRule="auto"/>
        <w:rPr>
          <w:b/>
        </w:rPr>
      </w:pPr>
      <w:r>
        <w:t>AKCNL</w:t>
      </w:r>
    </w:p>
    <w:p w14:paraId="64EA9137" w14:textId="77777777" w:rsidR="001928AE" w:rsidRPr="005B086B" w:rsidRDefault="001928AE" w:rsidP="001928AE">
      <w:pPr>
        <w:pStyle w:val="ListParagraph"/>
        <w:numPr>
          <w:ilvl w:val="2"/>
          <w:numId w:val="2"/>
        </w:numPr>
        <w:spacing w:after="0" w:line="240" w:lineRule="auto"/>
        <w:rPr>
          <w:b/>
        </w:rPr>
      </w:pPr>
      <w:r>
        <w:t>AKCNL is currently on hiatus</w:t>
      </w:r>
    </w:p>
    <w:p w14:paraId="15D1C652" w14:textId="77777777" w:rsidR="001928AE" w:rsidRDefault="001928AE" w:rsidP="001928AE">
      <w:pPr>
        <w:pStyle w:val="ListParagraph"/>
        <w:numPr>
          <w:ilvl w:val="1"/>
          <w:numId w:val="2"/>
        </w:numPr>
        <w:spacing w:after="0" w:line="240" w:lineRule="auto"/>
      </w:pPr>
      <w:r w:rsidRPr="005B086B">
        <w:t>STTI: Xi Epsilon Chapter</w:t>
      </w:r>
    </w:p>
    <w:p w14:paraId="2BB1FB60" w14:textId="77777777" w:rsidR="001928AE" w:rsidRPr="005B086B" w:rsidRDefault="001928AE" w:rsidP="001928AE">
      <w:pPr>
        <w:pStyle w:val="ListParagraph"/>
        <w:numPr>
          <w:ilvl w:val="2"/>
          <w:numId w:val="2"/>
        </w:numPr>
        <w:spacing w:after="0" w:line="240" w:lineRule="auto"/>
      </w:pPr>
      <w:r>
        <w:t>STTI: Xi Epsilon Chapter is currently on hiatus.</w:t>
      </w:r>
    </w:p>
    <w:p w14:paraId="66056591" w14:textId="77777777" w:rsidR="001928AE" w:rsidRDefault="001928AE" w:rsidP="001928AE">
      <w:pPr>
        <w:pStyle w:val="ListParagraph"/>
        <w:numPr>
          <w:ilvl w:val="0"/>
          <w:numId w:val="2"/>
        </w:numPr>
        <w:spacing w:after="0" w:line="240" w:lineRule="auto"/>
        <w:rPr>
          <w:b/>
        </w:rPr>
      </w:pPr>
      <w:r w:rsidRPr="005B086B">
        <w:rPr>
          <w:b/>
        </w:rPr>
        <w:t>Open Forum</w:t>
      </w:r>
    </w:p>
    <w:p w14:paraId="781667C1" w14:textId="77777777" w:rsidR="001928AE" w:rsidRPr="006A0D23" w:rsidRDefault="001928AE" w:rsidP="001928AE">
      <w:pPr>
        <w:pStyle w:val="ListParagraph"/>
        <w:numPr>
          <w:ilvl w:val="0"/>
          <w:numId w:val="2"/>
        </w:numPr>
        <w:spacing w:after="0" w:line="240" w:lineRule="auto"/>
        <w:rPr>
          <w:b/>
        </w:rPr>
      </w:pPr>
      <w:r>
        <w:rPr>
          <w:b/>
        </w:rPr>
        <w:t>Adjournment</w:t>
      </w:r>
    </w:p>
    <w:p w14:paraId="0E974F87" w14:textId="77777777" w:rsidR="00374AB5" w:rsidRDefault="001928AE"/>
    <w:sectPr w:rsidR="0037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41ED"/>
    <w:multiLevelType w:val="hybridMultilevel"/>
    <w:tmpl w:val="D62E3A00"/>
    <w:lvl w:ilvl="0" w:tplc="7C484080">
      <w:start w:val="1"/>
      <w:numFmt w:val="decimal"/>
      <w:lvlText w:val="%1."/>
      <w:lvlJc w:val="left"/>
      <w:pPr>
        <w:ind w:left="36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5E1649FB"/>
    <w:multiLevelType w:val="hybridMultilevel"/>
    <w:tmpl w:val="D8249A74"/>
    <w:lvl w:ilvl="0" w:tplc="E6525734">
      <w:start w:val="1"/>
      <w:numFmt w:val="upperRoman"/>
      <w:lvlText w:val="%1."/>
      <w:lvlJc w:val="left"/>
      <w:pPr>
        <w:ind w:left="1080" w:hanging="720"/>
      </w:pPr>
      <w:rPr>
        <w:rFonts w:hint="default"/>
        <w:b w:val="0"/>
      </w:rPr>
    </w:lvl>
    <w:lvl w:ilvl="1" w:tplc="83061A64">
      <w:start w:val="1"/>
      <w:numFmt w:val="lowerLetter"/>
      <w:lvlText w:val="%2."/>
      <w:lvlJc w:val="left"/>
      <w:pPr>
        <w:ind w:left="1440" w:hanging="360"/>
      </w:pPr>
      <w:rPr>
        <w:b w:val="0"/>
      </w:rPr>
    </w:lvl>
    <w:lvl w:ilvl="2" w:tplc="CA0CC9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AE"/>
    <w:rsid w:val="001928AE"/>
    <w:rsid w:val="003D52B3"/>
    <w:rsid w:val="00673991"/>
    <w:rsid w:val="00774136"/>
    <w:rsid w:val="00B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90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8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4416</Characters>
  <Application>Microsoft Macintosh Word</Application>
  <DocSecurity>0</DocSecurity>
  <Lines>36</Lines>
  <Paragraphs>10</Paragraphs>
  <ScaleCrop>false</ScaleCrop>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2017-12-11T19:01:00Z</dcterms:created>
  <dcterms:modified xsi:type="dcterms:W3CDTF">2017-12-11T19:02:00Z</dcterms:modified>
</cp:coreProperties>
</file>